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BD71F9">
        <w:rPr>
          <w:rFonts w:ascii="Arial" w:hAnsi="Arial" w:cs="Arial"/>
          <w:b/>
          <w:sz w:val="18"/>
          <w:szCs w:val="18"/>
        </w:rPr>
        <w:t>I</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623CAF">
        <w:rPr>
          <w:rFonts w:ascii="Arial" w:hAnsi="Arial" w:cs="Arial"/>
          <w:sz w:val="18"/>
          <w:szCs w:val="18"/>
        </w:rPr>
        <w:t xml:space="preserve"> </w:t>
      </w:r>
      <w:bookmarkStart w:id="0" w:name="_GoBack"/>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bookmarkEnd w:id="0"/>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BD71F9">
        <w:rPr>
          <w:rFonts w:ascii="Arial" w:hAnsi="Arial" w:cs="Arial"/>
          <w:b/>
          <w:sz w:val="18"/>
          <w:szCs w:val="18"/>
        </w:rPr>
        <w:t>37</w:t>
      </w:r>
      <w:r w:rsidR="00436DA3" w:rsidRPr="001906B6">
        <w:rPr>
          <w:rFonts w:ascii="Arial" w:hAnsi="Arial" w:cs="Arial"/>
          <w:b/>
          <w:sz w:val="18"/>
          <w:szCs w:val="18"/>
        </w:rPr>
        <w:t>.</w:t>
      </w:r>
      <w:r w:rsidR="00BD71F9">
        <w:rPr>
          <w:rFonts w:ascii="Arial" w:hAnsi="Arial" w:cs="Arial"/>
          <w:b/>
          <w:sz w:val="18"/>
          <w:szCs w:val="18"/>
        </w:rPr>
        <w:t>275</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BD71F9">
        <w:rPr>
          <w:rFonts w:ascii="Arial" w:hAnsi="Arial" w:cs="Arial"/>
          <w:b/>
          <w:sz w:val="18"/>
          <w:szCs w:val="18"/>
        </w:rPr>
        <w:t>trinta e sete mil duzentos e setenta e cinco</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623CAF"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6.2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Fonte de Recursos: Fundo a Fundo</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Órgão: Poder Executivo</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 xml:space="preserve">Unidade Orçamentária: </w:t>
      </w:r>
      <w:proofErr w:type="spellStart"/>
      <w:r w:rsidRPr="00BD71F9">
        <w:rPr>
          <w:rFonts w:ascii="Arial" w:eastAsia="Batang" w:hAnsi="Arial" w:cs="Arial"/>
          <w:sz w:val="20"/>
        </w:rPr>
        <w:t>Fundeb</w:t>
      </w:r>
      <w:proofErr w:type="spellEnd"/>
      <w:r w:rsidRPr="00BD71F9">
        <w:rPr>
          <w:rFonts w:ascii="Arial" w:eastAsia="Batang" w:hAnsi="Arial" w:cs="Arial"/>
          <w:sz w:val="20"/>
        </w:rPr>
        <w:t xml:space="preserve"> 40%</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Função: Educação</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Sub Função: Ensino Fundamental</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Programa: Ensino Fundamental</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 xml:space="preserve">Projeto/Atividade: Manutenção do </w:t>
      </w:r>
      <w:proofErr w:type="spellStart"/>
      <w:r w:rsidRPr="00BD71F9">
        <w:rPr>
          <w:rFonts w:ascii="Arial" w:eastAsia="Batang" w:hAnsi="Arial" w:cs="Arial"/>
          <w:sz w:val="20"/>
        </w:rPr>
        <w:t>Fundeb</w:t>
      </w:r>
      <w:proofErr w:type="spellEnd"/>
      <w:r w:rsidRPr="00BD71F9">
        <w:rPr>
          <w:rFonts w:ascii="Arial" w:eastAsia="Batang" w:hAnsi="Arial" w:cs="Arial"/>
          <w:sz w:val="20"/>
        </w:rPr>
        <w:t xml:space="preserve"> 40%                                                       </w:t>
      </w:r>
    </w:p>
    <w:p w:rsidR="00BD71F9" w:rsidRPr="00BD71F9" w:rsidRDefault="00BD71F9" w:rsidP="00BD71F9">
      <w:pPr>
        <w:spacing w:after="0"/>
        <w:jc w:val="both"/>
        <w:rPr>
          <w:rFonts w:ascii="Arial" w:eastAsia="Batang" w:hAnsi="Arial" w:cs="Arial"/>
          <w:sz w:val="20"/>
        </w:rPr>
      </w:pPr>
      <w:r w:rsidRPr="00BD71F9">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623CAF" w:rsidP="00ED7B80">
      <w:pPr>
        <w:jc w:val="both"/>
        <w:rPr>
          <w:rFonts w:ascii="Arial" w:hAnsi="Arial" w:cs="Arial"/>
          <w:sz w:val="20"/>
          <w:szCs w:val="20"/>
        </w:rPr>
      </w:pPr>
      <w:r>
        <w:rPr>
          <w:rFonts w:ascii="Arial" w:hAnsi="Arial" w:cs="Arial"/>
          <w:sz w:val="20"/>
          <w:szCs w:val="20"/>
        </w:rPr>
        <w:pict>
          <v:shape id="_x0000_i1026" type="#_x0000_t75" style="width:122.5pt;height:26.2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D71F9" w:rsidRPr="0044114B" w:rsidRDefault="00BD71F9"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BFF" w:rsidRDefault="00311BFF" w:rsidP="005C68BA">
      <w:pPr>
        <w:spacing w:after="0" w:line="240" w:lineRule="auto"/>
      </w:pPr>
      <w:r>
        <w:separator/>
      </w:r>
    </w:p>
  </w:endnote>
  <w:endnote w:type="continuationSeparator" w:id="0">
    <w:p w:rsidR="00311BFF" w:rsidRDefault="00311BFF"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BFF" w:rsidRDefault="00311BFF" w:rsidP="005C68BA">
      <w:pPr>
        <w:spacing w:after="0" w:line="240" w:lineRule="auto"/>
      </w:pPr>
      <w:r>
        <w:separator/>
      </w:r>
    </w:p>
  </w:footnote>
  <w:footnote w:type="continuationSeparator" w:id="0">
    <w:p w:rsidR="00311BFF" w:rsidRDefault="00311BFF"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11BFF"/>
    <w:rsid w:val="00336D93"/>
    <w:rsid w:val="00361FFF"/>
    <w:rsid w:val="003B6F7A"/>
    <w:rsid w:val="003D2928"/>
    <w:rsid w:val="003E7B44"/>
    <w:rsid w:val="00436DA3"/>
    <w:rsid w:val="0044114B"/>
    <w:rsid w:val="00507D3F"/>
    <w:rsid w:val="00547413"/>
    <w:rsid w:val="005607F4"/>
    <w:rsid w:val="005C68BA"/>
    <w:rsid w:val="005E6B45"/>
    <w:rsid w:val="005F1C2C"/>
    <w:rsid w:val="005F23F1"/>
    <w:rsid w:val="00623CAF"/>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BD71F9"/>
    <w:rsid w:val="00C87FAC"/>
    <w:rsid w:val="00CF5900"/>
    <w:rsid w:val="00CF641A"/>
    <w:rsid w:val="00D02FF0"/>
    <w:rsid w:val="00D80CA6"/>
    <w:rsid w:val="00E046B2"/>
    <w:rsid w:val="00E679D8"/>
    <w:rsid w:val="00E71F54"/>
    <w:rsid w:val="00E77054"/>
    <w:rsid w:val="00EC56C2"/>
    <w:rsid w:val="00ED7B80"/>
    <w:rsid w:val="00EE0893"/>
    <w:rsid w:val="00EE2D72"/>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0588-7BE3-4C3D-B868-4F103EEA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3126</Words>
  <Characters>16886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30</cp:revision>
  <cp:lastPrinted>2018-04-10T20:04:00Z</cp:lastPrinted>
  <dcterms:created xsi:type="dcterms:W3CDTF">2018-01-29T14:27:00Z</dcterms:created>
  <dcterms:modified xsi:type="dcterms:W3CDTF">2018-04-24T14:26:00Z</dcterms:modified>
</cp:coreProperties>
</file>