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2562C8">
        <w:rPr>
          <w:rFonts w:ascii="Arial" w:hAnsi="Arial" w:cs="Arial"/>
          <w:b/>
          <w:sz w:val="18"/>
          <w:szCs w:val="18"/>
        </w:rPr>
        <w:t>32</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562C8">
        <w:rPr>
          <w:rFonts w:ascii="Arial" w:hAnsi="Arial" w:cs="Arial"/>
          <w:b/>
          <w:sz w:val="18"/>
          <w:szCs w:val="18"/>
        </w:rPr>
        <w:t>032/2018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562C8">
        <w:rPr>
          <w:rFonts w:ascii="Arial" w:hAnsi="Arial" w:cs="Arial"/>
          <w:b/>
          <w:sz w:val="18"/>
          <w:szCs w:val="18"/>
        </w:rPr>
        <w:t>032/2018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2562C8">
        <w:rPr>
          <w:rFonts w:ascii="Arial" w:hAnsi="Arial" w:cs="Arial"/>
          <w:b/>
          <w:sz w:val="18"/>
          <w:szCs w:val="18"/>
        </w:rPr>
        <w:t>aquisição</w:t>
      </w:r>
      <w:r w:rsidR="00C656CF">
        <w:rPr>
          <w:rFonts w:ascii="Arial" w:hAnsi="Arial" w:cs="Arial"/>
          <w:b/>
          <w:sz w:val="18"/>
          <w:szCs w:val="18"/>
        </w:rPr>
        <w:t xml:space="preserve"> </w:t>
      </w:r>
      <w:r w:rsidR="003D2928">
        <w:rPr>
          <w:rFonts w:ascii="Arial" w:hAnsi="Arial" w:cs="Arial"/>
          <w:b/>
          <w:sz w:val="18"/>
          <w:szCs w:val="18"/>
        </w:rPr>
        <w:t xml:space="preserve">de </w:t>
      </w:r>
      <w:r w:rsidR="00C656CF">
        <w:rPr>
          <w:rFonts w:ascii="Arial" w:hAnsi="Arial" w:cs="Arial"/>
          <w:b/>
          <w:sz w:val="18"/>
          <w:szCs w:val="18"/>
        </w:rPr>
        <w:t>Urnas Funerárias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w:t>
      </w:r>
      <w:r w:rsidR="00C656CF">
        <w:rPr>
          <w:rFonts w:ascii="Arial" w:hAnsi="Arial" w:cs="Arial"/>
          <w:b/>
          <w:sz w:val="18"/>
          <w:szCs w:val="18"/>
        </w:rPr>
        <w:t xml:space="preserve"> a</w:t>
      </w:r>
      <w:r>
        <w:rPr>
          <w:rFonts w:ascii="Arial" w:hAnsi="Arial" w:cs="Arial"/>
          <w:b/>
          <w:sz w:val="18"/>
          <w:szCs w:val="18"/>
        </w:rPr>
        <w:t xml:space="preserve"> demanda</w:t>
      </w:r>
      <w:r w:rsidR="00C656CF">
        <w:rPr>
          <w:rFonts w:ascii="Arial" w:hAnsi="Arial" w:cs="Arial"/>
          <w:b/>
          <w:sz w:val="18"/>
          <w:szCs w:val="18"/>
        </w:rPr>
        <w:t xml:space="preserve"> da Secretaria</w:t>
      </w:r>
      <w:r w:rsidR="00F503CF">
        <w:rPr>
          <w:rFonts w:ascii="Arial" w:hAnsi="Arial" w:cs="Arial"/>
          <w:b/>
          <w:sz w:val="18"/>
          <w:szCs w:val="18"/>
        </w:rPr>
        <w:t xml:space="preserve"> Mu</w:t>
      </w:r>
      <w:r>
        <w:rPr>
          <w:rFonts w:ascii="Arial" w:hAnsi="Arial" w:cs="Arial"/>
          <w:b/>
          <w:sz w:val="18"/>
          <w:szCs w:val="18"/>
        </w:rPr>
        <w:t>nicipal</w:t>
      </w:r>
      <w:r w:rsidR="00C656CF">
        <w:rPr>
          <w:rFonts w:ascii="Arial" w:hAnsi="Arial" w:cs="Arial"/>
          <w:b/>
          <w:sz w:val="18"/>
          <w:szCs w:val="18"/>
        </w:rPr>
        <w:t xml:space="preserve"> de Ação Social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8467AF">
        <w:rPr>
          <w:rFonts w:ascii="Arial" w:hAnsi="Arial" w:cs="Arial"/>
          <w:b/>
          <w:sz w:val="18"/>
          <w:szCs w:val="18"/>
        </w:rPr>
        <w:t>aquisição de Urnas Funerárias, para atender a demanda da Secretaria Municipal de Ação Social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8467AF">
        <w:rPr>
          <w:rFonts w:ascii="Arial" w:hAnsi="Arial" w:cs="Arial"/>
          <w:sz w:val="18"/>
          <w:szCs w:val="18"/>
        </w:rPr>
        <w:t>P. P. DE HOLANDA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w:t>
      </w:r>
      <w:r w:rsidR="008467AF">
        <w:rPr>
          <w:rFonts w:ascii="Arial" w:hAnsi="Arial" w:cs="Arial"/>
          <w:sz w:val="18"/>
          <w:szCs w:val="18"/>
        </w:rPr>
        <w:t>P. P. DE HOLANDA - ME</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 xml:space="preserve">Rua </w:t>
      </w:r>
      <w:r w:rsidR="008467AF">
        <w:rPr>
          <w:rFonts w:ascii="Arial" w:hAnsi="Arial" w:cs="Arial"/>
          <w:sz w:val="18"/>
          <w:szCs w:val="18"/>
        </w:rPr>
        <w:t xml:space="preserve">Presidente Geisel, </w:t>
      </w:r>
      <w:r w:rsidR="00092CAD">
        <w:rPr>
          <w:rFonts w:ascii="Arial" w:hAnsi="Arial" w:cs="Arial"/>
          <w:sz w:val="18"/>
          <w:szCs w:val="18"/>
        </w:rPr>
        <w:t>nº 7</w:t>
      </w:r>
      <w:r w:rsidR="008467AF">
        <w:rPr>
          <w:rFonts w:ascii="Arial" w:hAnsi="Arial" w:cs="Arial"/>
          <w:sz w:val="18"/>
          <w:szCs w:val="18"/>
        </w:rPr>
        <w:t>1</w:t>
      </w:r>
      <w:r w:rsidR="00092CAD">
        <w:rPr>
          <w:rFonts w:ascii="Arial" w:hAnsi="Arial" w:cs="Arial"/>
          <w:sz w:val="18"/>
          <w:szCs w:val="18"/>
        </w:rPr>
        <w:t>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F43892">
        <w:rPr>
          <w:rFonts w:ascii="Arial" w:hAnsi="Arial" w:cs="Arial"/>
          <w:sz w:val="18"/>
          <w:szCs w:val="18"/>
        </w:rPr>
        <w:t>07</w:t>
      </w:r>
      <w:r w:rsidR="00D80CA6">
        <w:rPr>
          <w:rFonts w:ascii="Arial" w:hAnsi="Arial" w:cs="Arial"/>
          <w:sz w:val="18"/>
          <w:szCs w:val="18"/>
        </w:rPr>
        <w:t>.</w:t>
      </w:r>
      <w:r w:rsidR="00BA53A5">
        <w:rPr>
          <w:rFonts w:ascii="Arial" w:hAnsi="Arial" w:cs="Arial"/>
          <w:sz w:val="18"/>
          <w:szCs w:val="18"/>
        </w:rPr>
        <w:t>8</w:t>
      </w:r>
      <w:r w:rsidR="00F43892">
        <w:rPr>
          <w:rFonts w:ascii="Arial" w:hAnsi="Arial" w:cs="Arial"/>
          <w:sz w:val="18"/>
          <w:szCs w:val="18"/>
        </w:rPr>
        <w:t>44</w:t>
      </w:r>
      <w:r w:rsidR="00D80CA6">
        <w:rPr>
          <w:rFonts w:ascii="Arial" w:hAnsi="Arial" w:cs="Arial"/>
          <w:sz w:val="18"/>
          <w:szCs w:val="18"/>
        </w:rPr>
        <w:t>.</w:t>
      </w:r>
      <w:r w:rsidR="00F43892">
        <w:rPr>
          <w:rFonts w:ascii="Arial" w:hAnsi="Arial" w:cs="Arial"/>
          <w:sz w:val="18"/>
          <w:szCs w:val="18"/>
        </w:rPr>
        <w:t>823</w:t>
      </w:r>
      <w:r w:rsidR="00D80CA6">
        <w:rPr>
          <w:rFonts w:ascii="Arial" w:hAnsi="Arial" w:cs="Arial"/>
          <w:sz w:val="18"/>
          <w:szCs w:val="18"/>
        </w:rPr>
        <w:t>/0001-</w:t>
      </w:r>
      <w:r w:rsidR="00F43892">
        <w:rPr>
          <w:rFonts w:ascii="Arial" w:hAnsi="Arial" w:cs="Arial"/>
          <w:sz w:val="18"/>
          <w:szCs w:val="18"/>
        </w:rPr>
        <w:t>42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F43892">
        <w:rPr>
          <w:rFonts w:ascii="Arial" w:hAnsi="Arial" w:cs="Arial"/>
          <w:sz w:val="18"/>
          <w:szCs w:val="18"/>
        </w:rPr>
        <w:t>Paulo Pereira de Holanda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F43892">
        <w:rPr>
          <w:rFonts w:ascii="Arial" w:hAnsi="Arial" w:cs="Arial"/>
          <w:sz w:val="18"/>
          <w:szCs w:val="18"/>
        </w:rPr>
        <w:t>973</w:t>
      </w:r>
      <w:r w:rsidR="00D80CA6">
        <w:rPr>
          <w:rFonts w:ascii="Arial" w:hAnsi="Arial" w:cs="Arial"/>
          <w:sz w:val="18"/>
          <w:szCs w:val="18"/>
        </w:rPr>
        <w:t>.</w:t>
      </w:r>
      <w:r w:rsidR="00F43892">
        <w:rPr>
          <w:rFonts w:ascii="Arial" w:hAnsi="Arial" w:cs="Arial"/>
          <w:sz w:val="18"/>
          <w:szCs w:val="18"/>
        </w:rPr>
        <w:t>559</w:t>
      </w:r>
      <w:r w:rsidR="00D80CA6">
        <w:rPr>
          <w:rFonts w:ascii="Arial" w:hAnsi="Arial" w:cs="Arial"/>
          <w:sz w:val="18"/>
          <w:szCs w:val="18"/>
        </w:rPr>
        <w:t>.</w:t>
      </w:r>
      <w:r w:rsidR="00092CAD">
        <w:rPr>
          <w:rFonts w:ascii="Arial" w:hAnsi="Arial" w:cs="Arial"/>
          <w:sz w:val="18"/>
          <w:szCs w:val="18"/>
        </w:rPr>
        <w:t>5</w:t>
      </w:r>
      <w:r w:rsidR="00F43892">
        <w:rPr>
          <w:rFonts w:ascii="Arial" w:hAnsi="Arial" w:cs="Arial"/>
          <w:sz w:val="18"/>
          <w:szCs w:val="18"/>
        </w:rPr>
        <w:t>0</w:t>
      </w:r>
      <w:r w:rsidR="00BA53A5">
        <w:rPr>
          <w:rFonts w:ascii="Arial" w:hAnsi="Arial" w:cs="Arial"/>
          <w:sz w:val="18"/>
          <w:szCs w:val="18"/>
        </w:rPr>
        <w:t>3</w:t>
      </w:r>
      <w:r w:rsidR="00D80CA6">
        <w:rPr>
          <w:rFonts w:ascii="Arial" w:hAnsi="Arial" w:cs="Arial"/>
          <w:sz w:val="18"/>
          <w:szCs w:val="18"/>
        </w:rPr>
        <w:t>-</w:t>
      </w:r>
      <w:r w:rsidR="00F43892">
        <w:rPr>
          <w:rFonts w:ascii="Arial" w:hAnsi="Arial" w:cs="Arial"/>
          <w:sz w:val="18"/>
          <w:szCs w:val="18"/>
        </w:rPr>
        <w:t>63</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562C8">
        <w:rPr>
          <w:rFonts w:ascii="Arial" w:hAnsi="Arial" w:cs="Arial"/>
          <w:sz w:val="20"/>
          <w:szCs w:val="20"/>
        </w:rPr>
        <w:t>032/2018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F43892">
        <w:rPr>
          <w:rFonts w:ascii="Arial" w:hAnsi="Arial" w:cs="Arial"/>
          <w:b/>
          <w:sz w:val="18"/>
          <w:szCs w:val="18"/>
        </w:rPr>
        <w:t>aquisição de Urnas Funerárias, para atender a demanda da Secretaria Municipal de Ação Social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562C8">
        <w:rPr>
          <w:rFonts w:ascii="Arial" w:hAnsi="Arial" w:cs="Arial"/>
          <w:sz w:val="18"/>
          <w:szCs w:val="18"/>
        </w:rPr>
        <w:t>032/2018</w:t>
      </w:r>
      <w:r w:rsidR="00436DA3">
        <w:rPr>
          <w:rFonts w:ascii="Arial" w:hAnsi="Arial" w:cs="Arial"/>
          <w:sz w:val="18"/>
          <w:szCs w:val="18"/>
        </w:rPr>
        <w:t xml:space="preserve">, homologada em </w:t>
      </w:r>
      <w:r w:rsidR="00F43892">
        <w:rPr>
          <w:rFonts w:ascii="Arial" w:hAnsi="Arial" w:cs="Arial"/>
          <w:sz w:val="18"/>
          <w:szCs w:val="18"/>
        </w:rPr>
        <w:t>16</w:t>
      </w:r>
      <w:r w:rsidR="00436DA3">
        <w:rPr>
          <w:rFonts w:ascii="Arial" w:hAnsi="Arial" w:cs="Arial"/>
          <w:sz w:val="18"/>
          <w:szCs w:val="18"/>
        </w:rPr>
        <w:t xml:space="preserve"> de </w:t>
      </w:r>
      <w:r w:rsidR="00F43892">
        <w:rPr>
          <w:rFonts w:ascii="Arial" w:hAnsi="Arial" w:cs="Arial"/>
          <w:sz w:val="18"/>
          <w:szCs w:val="18"/>
        </w:rPr>
        <w:t>abril</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562C8">
        <w:rPr>
          <w:rFonts w:ascii="Arial" w:hAnsi="Arial" w:cs="Arial"/>
          <w:sz w:val="18"/>
          <w:szCs w:val="18"/>
        </w:rPr>
        <w:t>032/2018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562C8">
        <w:rPr>
          <w:rFonts w:ascii="Arial" w:hAnsi="Arial" w:cs="Arial"/>
          <w:sz w:val="18"/>
          <w:szCs w:val="18"/>
        </w:rPr>
        <w:t>032/2018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F43892">
        <w:rPr>
          <w:rFonts w:ascii="Arial" w:hAnsi="Arial" w:cs="Arial"/>
          <w:b/>
          <w:sz w:val="18"/>
          <w:szCs w:val="18"/>
        </w:rPr>
        <w:t>aquisição de Urnas Funerárias, para atender a demanda da Secretaria Municipal de Ação Social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562C8">
        <w:rPr>
          <w:rFonts w:ascii="Arial" w:hAnsi="Arial" w:cs="Arial"/>
          <w:sz w:val="18"/>
          <w:szCs w:val="18"/>
        </w:rPr>
        <w:t>032/2018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6E54A7">
        <w:rPr>
          <w:rFonts w:ascii="Arial" w:hAnsi="Arial" w:cs="Arial"/>
          <w:b/>
          <w:sz w:val="18"/>
          <w:szCs w:val="18"/>
        </w:rPr>
        <w:t>9</w:t>
      </w:r>
      <w:r w:rsidR="0045194E">
        <w:rPr>
          <w:rFonts w:ascii="Arial" w:hAnsi="Arial" w:cs="Arial"/>
          <w:b/>
          <w:sz w:val="18"/>
          <w:szCs w:val="18"/>
        </w:rPr>
        <w:t>3</w:t>
      </w:r>
      <w:r w:rsidR="00436DA3" w:rsidRPr="001906B6">
        <w:rPr>
          <w:rFonts w:ascii="Arial" w:hAnsi="Arial" w:cs="Arial"/>
          <w:b/>
          <w:sz w:val="18"/>
          <w:szCs w:val="18"/>
        </w:rPr>
        <w:t>.</w:t>
      </w:r>
      <w:r w:rsidR="0045194E">
        <w:rPr>
          <w:rFonts w:ascii="Arial" w:hAnsi="Arial" w:cs="Arial"/>
          <w:b/>
          <w:sz w:val="18"/>
          <w:szCs w:val="18"/>
        </w:rPr>
        <w:t>6</w:t>
      </w:r>
      <w:r w:rsidR="00785450">
        <w:rPr>
          <w:rFonts w:ascii="Arial" w:hAnsi="Arial" w:cs="Arial"/>
          <w:b/>
          <w:sz w:val="18"/>
          <w:szCs w:val="18"/>
        </w:rPr>
        <w:t>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6E54A7">
        <w:rPr>
          <w:rFonts w:ascii="Arial" w:hAnsi="Arial" w:cs="Arial"/>
          <w:b/>
          <w:sz w:val="18"/>
          <w:szCs w:val="18"/>
        </w:rPr>
        <w:t xml:space="preserve">noventa </w:t>
      </w:r>
      <w:r w:rsidR="0045194E">
        <w:rPr>
          <w:rFonts w:ascii="Arial" w:hAnsi="Arial" w:cs="Arial"/>
          <w:b/>
          <w:sz w:val="18"/>
          <w:szCs w:val="18"/>
        </w:rPr>
        <w:t xml:space="preserve">e três </w:t>
      </w:r>
      <w:r w:rsidR="00E77054" w:rsidRPr="001906B6">
        <w:rPr>
          <w:rFonts w:ascii="Arial" w:hAnsi="Arial" w:cs="Arial"/>
          <w:b/>
          <w:sz w:val="18"/>
          <w:szCs w:val="18"/>
        </w:rPr>
        <w:t>mil</w:t>
      </w:r>
      <w:r w:rsidR="0045194E">
        <w:rPr>
          <w:rFonts w:ascii="Arial" w:hAnsi="Arial" w:cs="Arial"/>
          <w:b/>
          <w:sz w:val="18"/>
          <w:szCs w:val="18"/>
        </w:rPr>
        <w:t xml:space="preserve"> e seiscentos</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F538E6">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F538E6">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4800C5"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lastRenderedPageBreak/>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3D4941">
        <w:rPr>
          <w:rFonts w:ascii="Arial" w:hAnsi="Arial" w:cs="Arial"/>
          <w:b/>
          <w:sz w:val="20"/>
          <w:szCs w:val="20"/>
          <w:u w:val="single"/>
        </w:rPr>
        <w:t xml:space="preserve">DÉCIMA </w:t>
      </w:r>
      <w:r w:rsidRPr="0044114B">
        <w:rPr>
          <w:rFonts w:ascii="Arial" w:hAnsi="Arial" w:cs="Arial"/>
          <w:b/>
          <w:sz w:val="20"/>
          <w:szCs w:val="20"/>
          <w:u w:val="single"/>
        </w:rPr>
        <w:t>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5194E" w:rsidRPr="0045194E" w:rsidRDefault="0045194E" w:rsidP="0045194E">
      <w:pPr>
        <w:spacing w:after="0"/>
        <w:jc w:val="both"/>
        <w:rPr>
          <w:rFonts w:ascii="Arial" w:hAnsi="Arial" w:cs="Arial"/>
          <w:sz w:val="20"/>
        </w:rPr>
      </w:pPr>
      <w:r w:rsidRPr="0045194E">
        <w:rPr>
          <w:rFonts w:ascii="Arial" w:hAnsi="Arial" w:cs="Arial"/>
          <w:sz w:val="20"/>
        </w:rPr>
        <w:t xml:space="preserve">Fonte de Recursos: </w:t>
      </w:r>
      <w:r w:rsidR="006E54A7">
        <w:rPr>
          <w:rFonts w:ascii="Arial" w:hAnsi="Arial" w:cs="Arial"/>
          <w:sz w:val="20"/>
        </w:rPr>
        <w:t>Tesouro Municipal</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Órgão: Poder Executivo</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 xml:space="preserve">Unidade Orçamentária: </w:t>
      </w:r>
      <w:r w:rsidR="006E54A7">
        <w:rPr>
          <w:rFonts w:ascii="Arial" w:eastAsia="Batang" w:hAnsi="Arial" w:cs="Arial"/>
          <w:sz w:val="20"/>
        </w:rPr>
        <w:t>Secretaria Municipal de Assistência</w:t>
      </w:r>
      <w:r w:rsidRPr="0045194E">
        <w:rPr>
          <w:rFonts w:ascii="Arial" w:eastAsia="Batang" w:hAnsi="Arial" w:cs="Arial"/>
          <w:sz w:val="20"/>
        </w:rPr>
        <w:t xml:space="preserve"> Social</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Função: Assistência</w:t>
      </w:r>
      <w:r w:rsidR="006E54A7">
        <w:rPr>
          <w:rFonts w:ascii="Arial" w:eastAsia="Batang" w:hAnsi="Arial" w:cs="Arial"/>
          <w:sz w:val="20"/>
        </w:rPr>
        <w:t xml:space="preserve"> Social</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Sub Função: Assistência</w:t>
      </w:r>
      <w:r w:rsidR="006E54A7">
        <w:rPr>
          <w:rFonts w:ascii="Arial" w:eastAsia="Batang" w:hAnsi="Arial" w:cs="Arial"/>
          <w:sz w:val="20"/>
        </w:rPr>
        <w:t xml:space="preserve"> Comunitária</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Programa: A</w:t>
      </w:r>
      <w:r w:rsidR="006E54A7">
        <w:rPr>
          <w:rFonts w:ascii="Arial" w:eastAsia="Batang" w:hAnsi="Arial" w:cs="Arial"/>
          <w:sz w:val="20"/>
        </w:rPr>
        <w:t>ssistência a Comunidades</w:t>
      </w:r>
    </w:p>
    <w:p w:rsidR="0045194E" w:rsidRPr="0045194E" w:rsidRDefault="0045194E" w:rsidP="0045194E">
      <w:pPr>
        <w:spacing w:after="0"/>
        <w:jc w:val="both"/>
        <w:rPr>
          <w:rFonts w:ascii="Arial" w:eastAsia="Batang" w:hAnsi="Arial" w:cs="Arial"/>
          <w:sz w:val="20"/>
        </w:rPr>
      </w:pPr>
      <w:r w:rsidRPr="0045194E">
        <w:rPr>
          <w:rFonts w:ascii="Arial" w:eastAsia="Batang" w:hAnsi="Arial" w:cs="Arial"/>
          <w:sz w:val="20"/>
        </w:rPr>
        <w:t xml:space="preserve">Projeto/Atividade: </w:t>
      </w:r>
      <w:r w:rsidR="006E54A7">
        <w:rPr>
          <w:rFonts w:ascii="Arial" w:eastAsia="Batang" w:hAnsi="Arial" w:cs="Arial"/>
          <w:sz w:val="20"/>
        </w:rPr>
        <w:t>Manutenção da Secretaria de Assistência</w:t>
      </w:r>
      <w:r w:rsidRPr="0045194E">
        <w:rPr>
          <w:rFonts w:ascii="Arial" w:eastAsia="Batang" w:hAnsi="Arial" w:cs="Arial"/>
          <w:sz w:val="20"/>
        </w:rPr>
        <w:t xml:space="preserve"> Social</w:t>
      </w:r>
    </w:p>
    <w:p w:rsidR="0045194E" w:rsidRPr="0045194E" w:rsidRDefault="006E54A7" w:rsidP="0045194E">
      <w:pPr>
        <w:spacing w:after="0"/>
        <w:jc w:val="both"/>
        <w:rPr>
          <w:rFonts w:ascii="Arial" w:eastAsia="Batang" w:hAnsi="Arial" w:cs="Arial"/>
          <w:sz w:val="20"/>
        </w:rPr>
      </w:pPr>
      <w:r>
        <w:rPr>
          <w:rFonts w:ascii="Arial" w:eastAsia="Batang" w:hAnsi="Arial" w:cs="Arial"/>
          <w:sz w:val="20"/>
        </w:rPr>
        <w:t>Elemento de Despesa: 33.90-32</w:t>
      </w:r>
      <w:r w:rsidR="0045194E" w:rsidRPr="0045194E">
        <w:rPr>
          <w:rFonts w:ascii="Arial" w:eastAsia="Batang" w:hAnsi="Arial" w:cs="Arial"/>
          <w:sz w:val="20"/>
        </w:rPr>
        <w:t xml:space="preserve"> – Material</w:t>
      </w:r>
      <w:r>
        <w:rPr>
          <w:rFonts w:ascii="Arial" w:eastAsia="Batang" w:hAnsi="Arial" w:cs="Arial"/>
          <w:sz w:val="20"/>
        </w:rPr>
        <w:t>, Bem ou Serviço para Distribuição Gratuita</w:t>
      </w:r>
    </w:p>
    <w:p w:rsidR="001906B6" w:rsidRPr="001906B6" w:rsidRDefault="001906B6" w:rsidP="001906B6">
      <w:pPr>
        <w:spacing w:after="0"/>
        <w:jc w:val="both"/>
        <w:rPr>
          <w:rFonts w:ascii="Arial" w:hAnsi="Arial" w:cs="Arial"/>
          <w:sz w:val="20"/>
        </w:rPr>
      </w:pPr>
    </w:p>
    <w:p w:rsidR="00ED7B80" w:rsidRPr="0044114B" w:rsidRDefault="004519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w:t>
      </w:r>
      <w:r w:rsidRPr="0044114B">
        <w:rPr>
          <w:rFonts w:ascii="Arial" w:hAnsi="Arial" w:cs="Arial"/>
          <w:sz w:val="20"/>
          <w:szCs w:val="20"/>
        </w:rPr>
        <w:lastRenderedPageBreak/>
        <w:t>Mercado, da Fundação Getúlio Vargas, obtido no período compreendido entre a data da ocorrência do fato que deu causa ao prejuízo e a data do efetivo ressarcimento à contratante, utilizando-se a seguinte fórmula:</w:t>
      </w:r>
    </w:p>
    <w:p w:rsidR="00ED7B80" w:rsidRPr="0044114B" w:rsidRDefault="004800C5"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003D4941">
        <w:rPr>
          <w:rFonts w:ascii="Arial" w:hAnsi="Arial" w:cs="Arial"/>
          <w:sz w:val="20"/>
          <w:szCs w:val="20"/>
        </w:rPr>
        <w:t xml:space="preserve"> no</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3D4941" w:rsidRDefault="00ED7B80" w:rsidP="00ED7B80">
      <w:pPr>
        <w:jc w:val="both"/>
        <w:rPr>
          <w:rFonts w:ascii="Arial" w:hAnsi="Arial" w:cs="Arial"/>
          <w:b/>
          <w:sz w:val="20"/>
          <w:szCs w:val="20"/>
          <w:u w:val="single"/>
        </w:rPr>
      </w:pPr>
      <w:r w:rsidRPr="003D4941">
        <w:rPr>
          <w:rFonts w:ascii="Arial" w:hAnsi="Arial" w:cs="Arial"/>
          <w:b/>
          <w:sz w:val="20"/>
          <w:szCs w:val="20"/>
          <w:u w:val="single"/>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3D4941" w:rsidRDefault="00ED7B80" w:rsidP="00ED7B80">
      <w:pPr>
        <w:jc w:val="both"/>
        <w:rPr>
          <w:rFonts w:ascii="Arial" w:hAnsi="Arial" w:cs="Arial"/>
          <w:b/>
          <w:sz w:val="20"/>
          <w:szCs w:val="20"/>
          <w:u w:val="single"/>
        </w:rPr>
      </w:pPr>
      <w:r w:rsidRPr="003D4941">
        <w:rPr>
          <w:rFonts w:ascii="Arial" w:hAnsi="Arial" w:cs="Arial"/>
          <w:b/>
          <w:sz w:val="20"/>
          <w:szCs w:val="20"/>
          <w:u w:val="single"/>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3D4941" w:rsidRDefault="00ED7B80" w:rsidP="00ED7B80">
      <w:pPr>
        <w:jc w:val="both"/>
        <w:rPr>
          <w:rFonts w:ascii="Arial" w:hAnsi="Arial" w:cs="Arial"/>
          <w:b/>
          <w:sz w:val="20"/>
          <w:szCs w:val="20"/>
          <w:u w:val="single"/>
        </w:rPr>
      </w:pPr>
      <w:r w:rsidRPr="003D4941">
        <w:rPr>
          <w:rFonts w:ascii="Arial" w:hAnsi="Arial" w:cs="Arial"/>
          <w:b/>
          <w:sz w:val="20"/>
          <w:szCs w:val="20"/>
          <w:u w:val="single"/>
        </w:rPr>
        <w:t xml:space="preserve">CLAUSULA </w:t>
      </w:r>
      <w:r w:rsidR="001906B6" w:rsidRPr="003D4941">
        <w:rPr>
          <w:rFonts w:ascii="Arial" w:hAnsi="Arial" w:cs="Arial"/>
          <w:b/>
          <w:sz w:val="20"/>
          <w:szCs w:val="20"/>
          <w:u w:val="single"/>
        </w:rPr>
        <w:t xml:space="preserve">VIGÉSIMA </w:t>
      </w:r>
      <w:r w:rsidRPr="003D4941">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Default="00ED7B80"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bookmarkStart w:id="0" w:name="_GoBack"/>
      <w:bookmarkEnd w:id="0"/>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3D4941">
        <w:rPr>
          <w:rFonts w:ascii="Arial" w:hAnsi="Arial" w:cs="Arial"/>
          <w:sz w:val="20"/>
          <w:szCs w:val="20"/>
        </w:rPr>
        <w:t>2</w:t>
      </w:r>
      <w:r w:rsidR="001906B6">
        <w:rPr>
          <w:rFonts w:ascii="Arial" w:hAnsi="Arial" w:cs="Arial"/>
          <w:sz w:val="20"/>
          <w:szCs w:val="20"/>
        </w:rPr>
        <w:t>0</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3D4941">
        <w:rPr>
          <w:rFonts w:ascii="Arial" w:hAnsi="Arial" w:cs="Arial"/>
          <w:sz w:val="20"/>
          <w:szCs w:val="20"/>
        </w:rPr>
        <w:t>abril</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w:t>
      </w:r>
      <w:r w:rsidR="003D4941">
        <w:rPr>
          <w:rFonts w:ascii="Arial" w:hAnsi="Arial" w:cs="Arial"/>
          <w:sz w:val="20"/>
          <w:szCs w:val="20"/>
        </w:rPr>
        <w:t>_______________</w:t>
      </w:r>
      <w:r w:rsidRPr="0044114B">
        <w:rPr>
          <w:rFonts w:ascii="Arial" w:hAnsi="Arial" w:cs="Arial"/>
          <w:sz w:val="20"/>
          <w:szCs w:val="20"/>
        </w:rPr>
        <w:t>______________</w:t>
      </w:r>
    </w:p>
    <w:p w:rsidR="0044114B" w:rsidRDefault="003D4941" w:rsidP="00ED7B80">
      <w:pPr>
        <w:pStyle w:val="PargrafodaLista"/>
        <w:jc w:val="center"/>
        <w:rPr>
          <w:rFonts w:ascii="Arial" w:hAnsi="Arial" w:cs="Arial"/>
          <w:sz w:val="20"/>
          <w:szCs w:val="20"/>
        </w:rPr>
      </w:pPr>
      <w:r>
        <w:rPr>
          <w:rFonts w:ascii="Arial" w:hAnsi="Arial" w:cs="Arial"/>
          <w:sz w:val="20"/>
          <w:szCs w:val="20"/>
        </w:rPr>
        <w:t>P. P. DE HOLANDA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3D4941">
        <w:rPr>
          <w:rFonts w:ascii="Arial" w:hAnsi="Arial" w:cs="Arial"/>
          <w:sz w:val="20"/>
          <w:szCs w:val="20"/>
        </w:rPr>
        <w:t>07</w:t>
      </w:r>
      <w:r>
        <w:rPr>
          <w:rFonts w:ascii="Arial" w:hAnsi="Arial" w:cs="Arial"/>
          <w:sz w:val="20"/>
          <w:szCs w:val="20"/>
        </w:rPr>
        <w:t>.</w:t>
      </w:r>
      <w:r w:rsidR="003D4941">
        <w:rPr>
          <w:rFonts w:ascii="Arial" w:hAnsi="Arial" w:cs="Arial"/>
          <w:sz w:val="20"/>
          <w:szCs w:val="20"/>
        </w:rPr>
        <w:t>844</w:t>
      </w:r>
      <w:r>
        <w:rPr>
          <w:rFonts w:ascii="Arial" w:hAnsi="Arial" w:cs="Arial"/>
          <w:sz w:val="20"/>
          <w:szCs w:val="20"/>
        </w:rPr>
        <w:t>.</w:t>
      </w:r>
      <w:r w:rsidR="003D4941">
        <w:rPr>
          <w:rFonts w:ascii="Arial" w:hAnsi="Arial" w:cs="Arial"/>
          <w:sz w:val="20"/>
          <w:szCs w:val="20"/>
        </w:rPr>
        <w:t>823</w:t>
      </w:r>
      <w:r>
        <w:rPr>
          <w:rFonts w:ascii="Arial" w:hAnsi="Arial" w:cs="Arial"/>
          <w:sz w:val="20"/>
          <w:szCs w:val="20"/>
        </w:rPr>
        <w:t>/0001-</w:t>
      </w:r>
      <w:r w:rsidR="003D4941">
        <w:rPr>
          <w:rFonts w:ascii="Arial" w:hAnsi="Arial" w:cs="Arial"/>
          <w:sz w:val="20"/>
          <w:szCs w:val="20"/>
        </w:rPr>
        <w:t>42</w:t>
      </w:r>
    </w:p>
    <w:p w:rsidR="0044114B" w:rsidRDefault="00507D3F" w:rsidP="00ED7B80">
      <w:pPr>
        <w:pStyle w:val="PargrafodaLista"/>
        <w:jc w:val="center"/>
        <w:rPr>
          <w:rFonts w:ascii="Arial" w:hAnsi="Arial" w:cs="Arial"/>
          <w:sz w:val="20"/>
          <w:szCs w:val="20"/>
        </w:rPr>
      </w:pPr>
      <w:r>
        <w:rPr>
          <w:rFonts w:ascii="Arial" w:hAnsi="Arial" w:cs="Arial"/>
          <w:sz w:val="20"/>
          <w:szCs w:val="20"/>
        </w:rPr>
        <w:t>Paulo</w:t>
      </w:r>
      <w:r w:rsidR="003D4941">
        <w:rPr>
          <w:rFonts w:ascii="Arial" w:hAnsi="Arial" w:cs="Arial"/>
          <w:sz w:val="20"/>
          <w:szCs w:val="20"/>
        </w:rPr>
        <w:t xml:space="preserve"> Pereira de Holanda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3D4941">
        <w:rPr>
          <w:rFonts w:ascii="Arial" w:hAnsi="Arial" w:cs="Arial"/>
          <w:sz w:val="20"/>
          <w:szCs w:val="20"/>
        </w:rPr>
        <w:t>973</w:t>
      </w:r>
      <w:r>
        <w:rPr>
          <w:rFonts w:ascii="Arial" w:hAnsi="Arial" w:cs="Arial"/>
          <w:sz w:val="20"/>
          <w:szCs w:val="20"/>
        </w:rPr>
        <w:t>.</w:t>
      </w:r>
      <w:r w:rsidR="003D4941">
        <w:rPr>
          <w:rFonts w:ascii="Arial" w:hAnsi="Arial" w:cs="Arial"/>
          <w:sz w:val="20"/>
          <w:szCs w:val="20"/>
        </w:rPr>
        <w:t>559</w:t>
      </w:r>
      <w:r>
        <w:rPr>
          <w:rFonts w:ascii="Arial" w:hAnsi="Arial" w:cs="Arial"/>
          <w:sz w:val="20"/>
          <w:szCs w:val="20"/>
        </w:rPr>
        <w:t>.</w:t>
      </w:r>
      <w:r w:rsidR="00785450">
        <w:rPr>
          <w:rFonts w:ascii="Arial" w:hAnsi="Arial" w:cs="Arial"/>
          <w:sz w:val="20"/>
          <w:szCs w:val="20"/>
        </w:rPr>
        <w:t>5</w:t>
      </w:r>
      <w:r w:rsidR="003D4941">
        <w:rPr>
          <w:rFonts w:ascii="Arial" w:hAnsi="Arial" w:cs="Arial"/>
          <w:sz w:val="20"/>
          <w:szCs w:val="20"/>
        </w:rPr>
        <w:t>0</w:t>
      </w:r>
      <w:r w:rsidR="00785450">
        <w:rPr>
          <w:rFonts w:ascii="Arial" w:hAnsi="Arial" w:cs="Arial"/>
          <w:sz w:val="20"/>
          <w:szCs w:val="20"/>
        </w:rPr>
        <w:t>3</w:t>
      </w:r>
      <w:r>
        <w:rPr>
          <w:rFonts w:ascii="Arial" w:hAnsi="Arial" w:cs="Arial"/>
          <w:sz w:val="20"/>
          <w:szCs w:val="20"/>
        </w:rPr>
        <w:t>-</w:t>
      </w:r>
      <w:r w:rsidR="003D4941">
        <w:rPr>
          <w:rFonts w:ascii="Arial" w:hAnsi="Arial" w:cs="Arial"/>
          <w:sz w:val="20"/>
          <w:szCs w:val="20"/>
        </w:rPr>
        <w:t>63</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3D4941" w:rsidRPr="0044114B" w:rsidRDefault="003D4941"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3D4941">
        <w:rPr>
          <w:rFonts w:ascii="Arial" w:hAnsi="Arial" w:cs="Arial"/>
          <w:sz w:val="20"/>
          <w:szCs w:val="20"/>
        </w:rPr>
        <w:t>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3D4941" w:rsidRPr="0044114B" w:rsidRDefault="003D4941"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D0" w:rsidRDefault="00085CD0" w:rsidP="005C68BA">
      <w:pPr>
        <w:spacing w:after="0" w:line="240" w:lineRule="auto"/>
      </w:pPr>
      <w:r>
        <w:separator/>
      </w:r>
    </w:p>
  </w:endnote>
  <w:endnote w:type="continuationSeparator" w:id="0">
    <w:p w:rsidR="00085CD0" w:rsidRDefault="00085CD0"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D0" w:rsidRDefault="00085CD0" w:rsidP="005C68BA">
      <w:pPr>
        <w:spacing w:after="0" w:line="240" w:lineRule="auto"/>
      </w:pPr>
      <w:r>
        <w:separator/>
      </w:r>
    </w:p>
  </w:footnote>
  <w:footnote w:type="continuationSeparator" w:id="0">
    <w:p w:rsidR="00085CD0" w:rsidRDefault="00085CD0"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85CD0"/>
    <w:rsid w:val="00092CAD"/>
    <w:rsid w:val="000C20C5"/>
    <w:rsid w:val="000D5D38"/>
    <w:rsid w:val="00107C44"/>
    <w:rsid w:val="001906B6"/>
    <w:rsid w:val="001A5ECA"/>
    <w:rsid w:val="0020589D"/>
    <w:rsid w:val="002562C8"/>
    <w:rsid w:val="00275D8F"/>
    <w:rsid w:val="002B6993"/>
    <w:rsid w:val="00336D93"/>
    <w:rsid w:val="00361FFF"/>
    <w:rsid w:val="003D2928"/>
    <w:rsid w:val="003D4941"/>
    <w:rsid w:val="00436DA3"/>
    <w:rsid w:val="0044114B"/>
    <w:rsid w:val="00443085"/>
    <w:rsid w:val="0045194E"/>
    <w:rsid w:val="004800C5"/>
    <w:rsid w:val="004D2411"/>
    <w:rsid w:val="00507D3F"/>
    <w:rsid w:val="00547413"/>
    <w:rsid w:val="005607F4"/>
    <w:rsid w:val="0058458C"/>
    <w:rsid w:val="005C68BA"/>
    <w:rsid w:val="005E6B45"/>
    <w:rsid w:val="005F1C2C"/>
    <w:rsid w:val="0062730D"/>
    <w:rsid w:val="006344BF"/>
    <w:rsid w:val="00660D60"/>
    <w:rsid w:val="00686761"/>
    <w:rsid w:val="006E54A7"/>
    <w:rsid w:val="00715640"/>
    <w:rsid w:val="00745AD9"/>
    <w:rsid w:val="00785450"/>
    <w:rsid w:val="00801231"/>
    <w:rsid w:val="008467AF"/>
    <w:rsid w:val="0086611C"/>
    <w:rsid w:val="00870FBD"/>
    <w:rsid w:val="008F7382"/>
    <w:rsid w:val="00A74D3A"/>
    <w:rsid w:val="00AD7209"/>
    <w:rsid w:val="00B17E46"/>
    <w:rsid w:val="00B53E0D"/>
    <w:rsid w:val="00BA53A5"/>
    <w:rsid w:val="00C656CF"/>
    <w:rsid w:val="00C87FAC"/>
    <w:rsid w:val="00D02FF0"/>
    <w:rsid w:val="00D80CA6"/>
    <w:rsid w:val="00E679D8"/>
    <w:rsid w:val="00E77054"/>
    <w:rsid w:val="00EA721E"/>
    <w:rsid w:val="00ED7B80"/>
    <w:rsid w:val="00EE0893"/>
    <w:rsid w:val="00EE2D72"/>
    <w:rsid w:val="00F43892"/>
    <w:rsid w:val="00F503CF"/>
    <w:rsid w:val="00F53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249F-63D8-4A5C-A930-05516455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3081</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21</cp:revision>
  <cp:lastPrinted>2018-05-07T12:28:00Z</cp:lastPrinted>
  <dcterms:created xsi:type="dcterms:W3CDTF">2018-01-29T14:27:00Z</dcterms:created>
  <dcterms:modified xsi:type="dcterms:W3CDTF">2018-05-07T12:29:00Z</dcterms:modified>
</cp:coreProperties>
</file>